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医学系学生会换届选举实施方案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根据《中国共产主义青年团普通高等学校基层组织工作条例( 试行) 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中青办发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12 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、《中国共产主义青年团职业院校基层组织工作条例( 试行) 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中青办发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13 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、《学联学生会组织改革方案》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中青联发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《乌海职业技术学院共青团改革方案》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乌院党发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，医学系决定召开医学系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社会工作系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第一届团代会、学代会暨第一届学生会换届选举会议，特制订本方案。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二、换届选举领导小组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成立医学系（社会工作系）第一届学生会换届选举领导小组，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长：刘青云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副组长：李国海、赵建玲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员：于建美、安然、张丹、郝欣、张玉龙、张佳楠、张浩、杨雨雷、班主任代表、学生代表。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三、换届选举时间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2020年9月21日-2020年9月28日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期间组织完成换届选举工作。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1、理想信念坚定, 拥护党的领导, 热爱祖国、热爱人民、热爱社会主义，积极要求上进，政治立场坚定；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2、遵守校纪校规，有较强的组织纪律观念和团队意识，无违法违纪行为，在同学中有较高的威信，有服务同学的意愿；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3、学习成绩良好，无挂科、补考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综合测评排名在班级前10%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可竞聘主席团成员，综合测评排名在班级前1/3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可竞聘各部门部长（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</w:rPr>
        <w:t>强者可考虑破格录取）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4、工作积极主动，有较强的语言表达能力、组织协调能力和沟通能力，有高度责任感。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五、竞聘岗位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主席团：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学生会主席团成员3名，不设主席、副主席，设执行主席。执行主席由主席团成员轮值担任，推荐一名学生会主席成员兼任团总支副书记。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各部部长：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办公室主任1名，学习实践部长1名，纪检部长1名，组织宣传部长1名、文化体育部长1名、权益服务部长1名。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机构设置与职能如下：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（一）主席团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主席团全面负责学生会工作，主要负责学生会工作的决策和管理，执行主席负责召集会议、牵头日常工作。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1.加强学生会自身建设，强化内部管理，掌握学生会干部的思想和工作情况，搞好团结，协调内外关系。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2.定期召开学生会例会，统筹规划、布置、协调、督促、检查学生会各部门工作。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3.对各团支部的工作予以监督、指导和帮助。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（二）职能部门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办公室负责处理学生会的日常事务。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（1）紧密联系主席团及其他各部门以及各社团，做好上传下达工作；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（2）协助老师完成每学期综合测评计算的相关工作；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（3）协助老师完成奖助学金、各项评优活动的汇总整理工作。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2.纪检部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纪检部是学生会的一个重要职能部门，以纪律检查为主要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（1）在老师的带领下，协助老师对系部各项活动进行管理及纪律维持，是各项活动顺利进行的有力保障；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（2）在老师的带领下，协助老师对全系学生进行监督，并做好记录，使之规范自己的日常行为，提高综合素质；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（3）在老师的带领下，协助老师对系学生会主席团成员、各部门，各社团日常出勤率、活动开展情况进行监督；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（4）对学生会主席团成员、各部门负责人、学生会成员日常工作态度、工作方式、工作作风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（5）在老师的带领下，协助老师对宿舍管理、晚自习出勤情况进行抽查，并将汇总情况以周报形式书面反馈至分管老师处。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负责处理学生会组织、宣传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（1）在老师的带领下，组织团员青年进行思想教育和团员意识教育，开展各类讲座、报告活动；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（2）协助老师了解、检查基层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支部建设情况，以及团员证的领发、注册、补办和组织关系的接收、转出工作以及团费的收缴和管理；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（3）负责学生活动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照片拍摄、信息撰写、汇总上报等相关工作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4.学习实践部（含第二课堂成绩单工作部）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负责全面提高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医学系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大学生的综合素质，丰富同学们的课余学习生活，为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医学系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青年学生提供一个互相学习、交流经验和展示自我风采的平台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（1）协助老师对上课、晚自习出勤情况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抽查与统计；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（2）协助老师完成“第二课堂成绩单”后台的录入、维护、审核及资料归档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（3）协助老师完成每学期实践报告统计、学生评教活动开展等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5.文化体育部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负责举办各种文体活动，丰富同学们的课余生活，协助并配合各部门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其工作包括：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（1）协助老师做好文化活动的组织、开展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（2）承办、协办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如“迎新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联欢会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”、“5</w:t>
      </w:r>
      <w:r>
        <w:rPr>
          <w:rFonts w:hint="eastAsia" w:ascii="微软雅黑" w:hAnsi="微软雅黑" w:eastAsia="微软雅黑" w:cs="微软雅黑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国际护士节联欢会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”、“趣味运动会”等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多种形式的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、体育类校园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，丰富校园文化生活，提升校园文化内涵及品味；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6.权益服务部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部作为与广大学生切身利益联系最为密切的部门，以服务广大学生、维护广大学生权益为宗旨，是与学生切身利益关系最密切的部门，始终坚持“学生权益无小事”的服务原则，致力于创建更好的学习和生活环境，架起学生与学院之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互动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的桥梁，实现良性沟通，及时解决问题，保障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（1）协助老师负责定期举行调研、座谈会议，增强同学的权益意识。维护同学权益，服务学院建设，深入了解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各种需求，向学院有关部门提出建设性意见，解决同学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生活中的实际问题；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（2）重点关注女生、少数民族、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学生的学习、生活情况，定期举办联谊活动；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（3）开展节能环保、法治宣传、诚信体系建设等相关主题活动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（4）开展心理健康教育宣传活动。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六、换届选举流程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1.公开报名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学生会、班主任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学生自荐等方式，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本人填写《医学系学生会换届申请表》。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2.资格审查及初选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领导小组对参选人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进行资格审查，在充分了解参选人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基本情况，广泛征求辅导员、班主任、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及学生本人意见基础上，本着公平、公开、公正的原则，由换届选举领导小组进行笔试、面试、不记名投票三个环节最终确定候选人名单。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3.笔试测试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2020年9月22日（周二）进行医学系（社会工作系）学生会换届笔试测试，笔试测试分为客观题和主观题两个部分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4.学生代表大会选举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学系第一届学生会由学生代表大会选举产生。本次大会拟定时间为：2020年9月24日下午进行。本次大会代表总人数24名，由各班级所选代表组成。大会正式选举时，实际到会代表人数达到应到会代表人数的五分之四以上方可进行。候选人按抽签顺序依次进行3分钟演讲后，进入选举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选举采用无记名投票的方式,候选人所得的选票按投票数依次排序，以票多者当选；若票数相等需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</w:t>
      </w:r>
      <w:r>
        <w:rPr>
          <w:rFonts w:hint="eastAsia" w:ascii="仿宋_GB2312" w:hAnsi="仿宋_GB2312" w:eastAsia="仿宋_GB2312" w:cs="仿宋_GB2312"/>
          <w:sz w:val="32"/>
          <w:szCs w:val="32"/>
        </w:rPr>
        <w:t>定当选人时，就票数相等的候选人重新进行投票。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选举结果名单提交系团总支、系党总支进行审核。经审核通过后，进行公示，产生医学系（社会工作系）第一届学生会主席团、部长名单。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5.确定主席团、各部部长名单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选举后在充分考虑本人意愿的基础上，由领导小组开会讨论拟定第一届学生会主席团、各部门部长名单，2020年10月前公示名单并上报学院团委备案。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6.本次没有当选的同学可作为候补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7.当选者试用期一个月。试用期后，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系团总支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干部评价会议，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经评议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不符合要求者，免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去</w:t>
      </w:r>
      <w:r>
        <w:rPr>
          <w:rFonts w:hint="eastAsia" w:ascii="仿宋_GB2312" w:hAnsi="仿宋_GB2312" w:eastAsia="仿宋_GB2312" w:cs="仿宋_GB2312"/>
          <w:sz w:val="32"/>
          <w:szCs w:val="32"/>
        </w:rPr>
        <w:t>其职务，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由系团总支召开相关会议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改选他人，改选优先从候补人员中产生。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1．候选人在竞选期间有不当行为（请客、送礼等非法拉票行为）者，取消其候选人资格，并给予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2．凡当选学生会干部的，经举报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核实在竞选期间有不当行为者，撤销其学生会干部职务，情节严重者，给予相应处分。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3．学生会干部上岗后，由于思想落后、态度不端正、工作不积极、工作方法和工作程序不当，经指导、批评、教育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不能改正的，劝其辞去学生会干部职务。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4．学生会干部不遵纪守法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不起带动表率作用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造成不良影响的一律严肃处理。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其它。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本办法最终解释权归乌海职业技术学医学系团总支。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YTJjNWE2ZDc3NWYyMWFjYmRkZTdmYmM1MWI5YjEifQ=="/>
  </w:docVars>
  <w:rsids>
    <w:rsidRoot w:val="4A1C61C9"/>
    <w:rsid w:val="001B1975"/>
    <w:rsid w:val="00694C4F"/>
    <w:rsid w:val="009B0CCC"/>
    <w:rsid w:val="09D9119E"/>
    <w:rsid w:val="0C6D2071"/>
    <w:rsid w:val="12063D90"/>
    <w:rsid w:val="1AA66D1C"/>
    <w:rsid w:val="1DFB2EC7"/>
    <w:rsid w:val="1FD32CE7"/>
    <w:rsid w:val="250F0F2D"/>
    <w:rsid w:val="2CFF5D55"/>
    <w:rsid w:val="3CB925E5"/>
    <w:rsid w:val="3F131C8F"/>
    <w:rsid w:val="4A1C61C9"/>
    <w:rsid w:val="4C5C3C03"/>
    <w:rsid w:val="7084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2977</Words>
  <Characters>3046</Characters>
  <Lines>23</Lines>
  <Paragraphs>6</Paragraphs>
  <TotalTime>66</TotalTime>
  <ScaleCrop>false</ScaleCrop>
  <LinksUpToDate>false</LinksUpToDate>
  <CharactersWithSpaces>3059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2023-05-15T09:30:00Z</dcterms:created>
  <dc:creator>Take   me   hand</dc:creator>
  <cp:lastModifiedBy>刘青云</cp:lastModifiedBy>
  <dcterms:modified xsi:type="dcterms:W3CDTF">2023-05-17T01:56:02Z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12955079B6A949D19F4453E139CA82DF_13</vt:lpwstr>
  </property>
</Properties>
</file>